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45" w:rsidRDefault="00B44F45" w:rsidP="00B44F45">
      <w:bookmarkStart w:id="0" w:name="_GoBack"/>
      <w:bookmarkEnd w:id="0"/>
      <w:r>
        <w:rPr>
          <w:rFonts w:ascii="Helvetica" w:hAnsi="Helvetica" w:cs="Helvetica"/>
          <w:noProof/>
          <w:lang w:val="en-GB" w:eastAsia="en-GB"/>
        </w:rPr>
        <w:drawing>
          <wp:anchor distT="0" distB="0" distL="114300" distR="114300" simplePos="0" relativeHeight="251659264" behindDoc="0" locked="0" layoutInCell="1" allowOverlap="1" wp14:anchorId="0822079E" wp14:editId="1C8AE788">
            <wp:simplePos x="0" y="0"/>
            <wp:positionH relativeFrom="column">
              <wp:posOffset>3886200</wp:posOffset>
            </wp:positionH>
            <wp:positionV relativeFrom="paragraph">
              <wp:posOffset>-685800</wp:posOffset>
            </wp:positionV>
            <wp:extent cx="2399665" cy="751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9665" cy="7518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rsidR="00B44F45" w:rsidRDefault="00B44F45" w:rsidP="00B44F45"/>
    <w:p w:rsidR="00B44F45" w:rsidRDefault="00B44F45">
      <w:pPr>
        <w:rPr>
          <w:b/>
        </w:rPr>
      </w:pPr>
    </w:p>
    <w:p w:rsidR="00B44F45" w:rsidRPr="00B44F45" w:rsidRDefault="00D2639A" w:rsidP="00B44F45">
      <w:pPr>
        <w:rPr>
          <w:rFonts w:asciiTheme="majorHAnsi" w:hAnsiTheme="majorHAnsi"/>
          <w:b/>
          <w:sz w:val="28"/>
          <w:szCs w:val="28"/>
        </w:rPr>
      </w:pPr>
      <w:r>
        <w:rPr>
          <w:rFonts w:asciiTheme="majorHAnsi" w:hAnsiTheme="majorHAnsi"/>
          <w:b/>
          <w:sz w:val="28"/>
          <w:szCs w:val="28"/>
        </w:rPr>
        <w:t>Towards Zero Strategy: Strategy Comments Form</w:t>
      </w:r>
    </w:p>
    <w:p w:rsidR="00B44F45" w:rsidRPr="00B44F45" w:rsidRDefault="00B44F45">
      <w:pPr>
        <w:rPr>
          <w:rFonts w:asciiTheme="majorHAnsi" w:hAnsiTheme="majorHAnsi"/>
          <w:b/>
          <w:sz w:val="28"/>
          <w:szCs w:val="28"/>
        </w:rPr>
      </w:pPr>
      <w:r w:rsidRPr="00B44F45">
        <w:rPr>
          <w:rFonts w:asciiTheme="majorHAnsi" w:hAnsiTheme="majorHAnsi"/>
          <w:b/>
          <w:sz w:val="28"/>
          <w:szCs w:val="28"/>
        </w:rPr>
        <w:t xml:space="preserve"> </w:t>
      </w:r>
    </w:p>
    <w:p w:rsidR="00D2639A" w:rsidRDefault="00D2639A">
      <w:pPr>
        <w:rPr>
          <w:rFonts w:asciiTheme="majorHAnsi" w:hAnsiTheme="majorHAnsi"/>
        </w:rPr>
      </w:pPr>
      <w:r>
        <w:rPr>
          <w:rFonts w:asciiTheme="majorHAnsi" w:hAnsiTheme="majorHAnsi"/>
        </w:rPr>
        <w:t>Thank you for taking the interest to review the Towards Zero Strategy developed by the Martin Fisher Foundation in collaboration with stakeholders in Brighton.  The document was endorsed on Friday 25</w:t>
      </w:r>
      <w:r w:rsidRPr="00D2639A">
        <w:rPr>
          <w:rFonts w:asciiTheme="majorHAnsi" w:hAnsiTheme="majorHAnsi"/>
          <w:vertAlign w:val="superscript"/>
        </w:rPr>
        <w:t>th</w:t>
      </w:r>
      <w:r>
        <w:rPr>
          <w:rFonts w:asciiTheme="majorHAnsi" w:hAnsiTheme="majorHAnsi"/>
        </w:rPr>
        <w:t xml:space="preserve"> November and is now available for public consultation.   We would welcome your feedback and please feel free to share the document with others and do encourage them to give their feedback, or alternatively do hold a focus group discussion within your organisation and then use this form to collate your suggestions.</w:t>
      </w:r>
    </w:p>
    <w:p w:rsidR="00D2639A" w:rsidRDefault="00D2639A">
      <w:pPr>
        <w:rPr>
          <w:rFonts w:asciiTheme="majorHAnsi" w:hAnsiTheme="majorHAnsi"/>
        </w:rPr>
      </w:pPr>
    </w:p>
    <w:p w:rsidR="00D2639A" w:rsidRDefault="00D2639A">
      <w:pPr>
        <w:rPr>
          <w:rFonts w:asciiTheme="majorHAnsi" w:hAnsiTheme="majorHAnsi"/>
        </w:rPr>
      </w:pPr>
      <w:r>
        <w:rPr>
          <w:rFonts w:asciiTheme="majorHAnsi" w:hAnsiTheme="majorHAnsi"/>
        </w:rPr>
        <w:t xml:space="preserve">Please return this comments form to: </w:t>
      </w:r>
      <w:hyperlink r:id="rId7" w:history="1">
        <w:r w:rsidRPr="00B54C77">
          <w:rPr>
            <w:rStyle w:val="Hyperlink"/>
            <w:rFonts w:asciiTheme="majorHAnsi" w:hAnsiTheme="majorHAnsi"/>
          </w:rPr>
          <w:t>info@martinfisherfoundation.org</w:t>
        </w:r>
      </w:hyperlink>
    </w:p>
    <w:p w:rsidR="00D2639A" w:rsidRDefault="00D2639A">
      <w:pPr>
        <w:rPr>
          <w:rFonts w:asciiTheme="majorHAnsi" w:hAnsiTheme="majorHAnsi"/>
        </w:rPr>
      </w:pPr>
      <w:r>
        <w:rPr>
          <w:rFonts w:asciiTheme="majorHAnsi" w:hAnsiTheme="majorHAnsi"/>
        </w:rPr>
        <w:t>The deadline for completing this consultation is 25</w:t>
      </w:r>
      <w:r w:rsidRPr="00D2639A">
        <w:rPr>
          <w:rFonts w:asciiTheme="majorHAnsi" w:hAnsiTheme="majorHAnsi"/>
          <w:vertAlign w:val="superscript"/>
        </w:rPr>
        <w:t>th</w:t>
      </w:r>
      <w:r>
        <w:rPr>
          <w:rFonts w:asciiTheme="majorHAnsi" w:hAnsiTheme="majorHAnsi"/>
        </w:rPr>
        <w:t xml:space="preserve"> February 2016.   </w:t>
      </w:r>
    </w:p>
    <w:p w:rsidR="00D2639A" w:rsidRDefault="00D2639A">
      <w:pPr>
        <w:rPr>
          <w:rFonts w:asciiTheme="majorHAnsi" w:hAnsiTheme="majorHAnsi"/>
        </w:rPr>
      </w:pPr>
    </w:p>
    <w:p w:rsidR="00D2639A" w:rsidRDefault="00D2639A">
      <w:pPr>
        <w:rPr>
          <w:rFonts w:asciiTheme="majorHAnsi" w:hAnsiTheme="majorHAnsi"/>
        </w:rPr>
      </w:pPr>
      <w:r>
        <w:rPr>
          <w:rFonts w:asciiTheme="majorHAnsi" w:hAnsiTheme="majorHAnsi"/>
        </w:rPr>
        <w:t>Thank you again.</w:t>
      </w:r>
    </w:p>
    <w:p w:rsidR="00D2639A" w:rsidRDefault="00D2639A">
      <w:pPr>
        <w:rPr>
          <w:rFonts w:asciiTheme="majorHAnsi" w:hAnsiTheme="majorHAnsi"/>
        </w:rPr>
      </w:pPr>
    </w:p>
    <w:p w:rsidR="00B44F45" w:rsidRPr="00BA6E7F" w:rsidRDefault="00B44F45">
      <w:pPr>
        <w:rPr>
          <w:rFonts w:asciiTheme="majorHAnsi" w:hAnsiTheme="majorHAnsi"/>
          <w:b/>
        </w:rPr>
      </w:pPr>
      <w:r w:rsidRPr="00BA6E7F">
        <w:rPr>
          <w:rFonts w:asciiTheme="majorHAnsi" w:hAnsiTheme="majorHAnsi"/>
          <w:b/>
        </w:rPr>
        <w:t>Martin Fisher Foundation Trustees</w:t>
      </w:r>
    </w:p>
    <w:p w:rsidR="00B44F45" w:rsidRDefault="00B44F45">
      <w:pPr>
        <w:rPr>
          <w:rFonts w:asciiTheme="majorHAnsi" w:hAnsiTheme="majorHAnsi"/>
        </w:rPr>
      </w:pPr>
    </w:p>
    <w:tbl>
      <w:tblPr>
        <w:tblStyle w:val="TableGrid"/>
        <w:tblW w:w="11199" w:type="dxa"/>
        <w:tblInd w:w="-1452" w:type="dxa"/>
        <w:tblLook w:val="04A0" w:firstRow="1" w:lastRow="0" w:firstColumn="1" w:lastColumn="0" w:noHBand="0" w:noVBand="1"/>
      </w:tblPr>
      <w:tblGrid>
        <w:gridCol w:w="10349"/>
        <w:gridCol w:w="850"/>
      </w:tblGrid>
      <w:tr w:rsidR="00BA6E7F" w:rsidRPr="00BA6E7F" w:rsidTr="00BA6E7F">
        <w:tc>
          <w:tcPr>
            <w:tcW w:w="10349" w:type="dxa"/>
          </w:tcPr>
          <w:p w:rsidR="00BA6E7F" w:rsidRPr="00BA6E7F" w:rsidRDefault="00BA6E7F">
            <w:pPr>
              <w:rPr>
                <w:rFonts w:asciiTheme="majorHAnsi" w:hAnsiTheme="majorHAnsi"/>
                <w:b/>
              </w:rPr>
            </w:pPr>
            <w:r w:rsidRPr="00BA6E7F">
              <w:rPr>
                <w:rFonts w:asciiTheme="majorHAnsi" w:hAnsiTheme="majorHAnsi"/>
                <w:b/>
              </w:rPr>
              <w:t>Section and comments</w:t>
            </w:r>
          </w:p>
        </w:tc>
        <w:tc>
          <w:tcPr>
            <w:tcW w:w="850" w:type="dxa"/>
          </w:tcPr>
          <w:p w:rsidR="00B44F45" w:rsidRPr="00BA6E7F" w:rsidRDefault="00BA6E7F">
            <w:pPr>
              <w:rPr>
                <w:rFonts w:asciiTheme="majorHAnsi" w:hAnsiTheme="majorHAnsi"/>
                <w:b/>
              </w:rPr>
            </w:pPr>
            <w:r w:rsidRPr="00BA6E7F">
              <w:rPr>
                <w:rFonts w:asciiTheme="majorHAnsi" w:hAnsiTheme="majorHAnsi"/>
                <w:b/>
              </w:rPr>
              <w:t>Page</w:t>
            </w:r>
          </w:p>
        </w:tc>
      </w:tr>
      <w:tr w:rsidR="00BA6E7F" w:rsidTr="00BA6E7F">
        <w:tc>
          <w:tcPr>
            <w:tcW w:w="10349" w:type="dxa"/>
          </w:tcPr>
          <w:p w:rsidR="00B44F45" w:rsidRPr="00BA6E7F" w:rsidRDefault="00BA6E7F">
            <w:pPr>
              <w:rPr>
                <w:rFonts w:asciiTheme="majorHAnsi" w:hAnsiTheme="majorHAnsi"/>
                <w:b/>
              </w:rPr>
            </w:pPr>
            <w:r w:rsidRPr="00BA6E7F">
              <w:rPr>
                <w:rFonts w:asciiTheme="majorHAnsi" w:hAnsiTheme="majorHAnsi"/>
                <w:b/>
              </w:rPr>
              <w:t>General Comments</w:t>
            </w: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tc>
        <w:tc>
          <w:tcPr>
            <w:tcW w:w="850" w:type="dxa"/>
          </w:tcPr>
          <w:p w:rsidR="00B44F45" w:rsidRDefault="00B44F45">
            <w:pPr>
              <w:rPr>
                <w:rFonts w:asciiTheme="majorHAnsi" w:hAnsiTheme="majorHAnsi"/>
              </w:rPr>
            </w:pPr>
          </w:p>
        </w:tc>
      </w:tr>
      <w:tr w:rsidR="00BA6E7F" w:rsidTr="00BA6E7F">
        <w:tc>
          <w:tcPr>
            <w:tcW w:w="10349" w:type="dxa"/>
          </w:tcPr>
          <w:p w:rsidR="00B44F45" w:rsidRPr="00BA6E7F" w:rsidRDefault="00BA6E7F">
            <w:pPr>
              <w:rPr>
                <w:rFonts w:asciiTheme="majorHAnsi" w:hAnsiTheme="majorHAnsi"/>
                <w:b/>
              </w:rPr>
            </w:pPr>
            <w:r w:rsidRPr="00BA6E7F">
              <w:rPr>
                <w:rFonts w:asciiTheme="majorHAnsi" w:hAnsiTheme="majorHAnsi"/>
                <w:b/>
              </w:rPr>
              <w:t>Introduction and What we have achieved</w:t>
            </w: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tc>
        <w:tc>
          <w:tcPr>
            <w:tcW w:w="850" w:type="dxa"/>
          </w:tcPr>
          <w:p w:rsidR="00B44F45" w:rsidRDefault="00B44F45">
            <w:pPr>
              <w:rPr>
                <w:rFonts w:asciiTheme="majorHAnsi" w:hAnsiTheme="majorHAnsi"/>
              </w:rPr>
            </w:pPr>
          </w:p>
        </w:tc>
      </w:tr>
      <w:tr w:rsidR="00BA6E7F" w:rsidTr="00BA6E7F">
        <w:tc>
          <w:tcPr>
            <w:tcW w:w="10349" w:type="dxa"/>
          </w:tcPr>
          <w:p w:rsidR="00B44F45" w:rsidRDefault="00BA6E7F">
            <w:pPr>
              <w:rPr>
                <w:rFonts w:asciiTheme="majorHAnsi" w:hAnsiTheme="majorHAnsi"/>
                <w:b/>
              </w:rPr>
            </w:pPr>
            <w:r w:rsidRPr="00BA6E7F">
              <w:rPr>
                <w:rFonts w:asciiTheme="majorHAnsi" w:hAnsiTheme="majorHAnsi"/>
                <w:b/>
              </w:rPr>
              <w:t>What needs to be done</w:t>
            </w: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Pr="00BA6E7F" w:rsidRDefault="00BA6E7F">
            <w:pPr>
              <w:rPr>
                <w:rFonts w:asciiTheme="majorHAnsi" w:hAnsiTheme="majorHAnsi"/>
                <w:b/>
              </w:rPr>
            </w:pPr>
          </w:p>
        </w:tc>
        <w:tc>
          <w:tcPr>
            <w:tcW w:w="850" w:type="dxa"/>
          </w:tcPr>
          <w:p w:rsidR="00B44F45" w:rsidRDefault="00B44F45">
            <w:pPr>
              <w:rPr>
                <w:rFonts w:asciiTheme="majorHAnsi" w:hAnsiTheme="majorHAnsi"/>
              </w:rPr>
            </w:pPr>
          </w:p>
        </w:tc>
      </w:tr>
      <w:tr w:rsidR="00BA6E7F" w:rsidTr="00BA6E7F">
        <w:tc>
          <w:tcPr>
            <w:tcW w:w="10349" w:type="dxa"/>
          </w:tcPr>
          <w:p w:rsidR="00BA6E7F" w:rsidRPr="00BA6E7F" w:rsidRDefault="00BA6E7F" w:rsidP="00BA6E7F">
            <w:pPr>
              <w:rPr>
                <w:rFonts w:asciiTheme="majorHAnsi" w:hAnsiTheme="majorHAnsi"/>
                <w:b/>
              </w:rPr>
            </w:pPr>
            <w:r w:rsidRPr="00BA6E7F">
              <w:rPr>
                <w:rFonts w:asciiTheme="majorHAnsi" w:hAnsiTheme="majorHAnsi"/>
                <w:b/>
              </w:rPr>
              <w:lastRenderedPageBreak/>
              <w:t>Section and comments</w:t>
            </w:r>
          </w:p>
        </w:tc>
        <w:tc>
          <w:tcPr>
            <w:tcW w:w="850" w:type="dxa"/>
          </w:tcPr>
          <w:p w:rsidR="00BA6E7F" w:rsidRPr="00BA6E7F" w:rsidRDefault="00BA6E7F" w:rsidP="00BA6E7F">
            <w:pPr>
              <w:rPr>
                <w:rFonts w:asciiTheme="majorHAnsi" w:hAnsiTheme="majorHAnsi"/>
                <w:b/>
              </w:rPr>
            </w:pPr>
            <w:r w:rsidRPr="00BA6E7F">
              <w:rPr>
                <w:rFonts w:asciiTheme="majorHAnsi" w:hAnsiTheme="majorHAnsi"/>
                <w:b/>
              </w:rPr>
              <w:t>Page</w:t>
            </w:r>
          </w:p>
        </w:tc>
      </w:tr>
      <w:tr w:rsidR="00BA6E7F" w:rsidTr="00BA6E7F">
        <w:tc>
          <w:tcPr>
            <w:tcW w:w="10349" w:type="dxa"/>
          </w:tcPr>
          <w:p w:rsidR="00B44F45" w:rsidRDefault="00BA6E7F">
            <w:pPr>
              <w:rPr>
                <w:rFonts w:asciiTheme="majorHAnsi" w:hAnsiTheme="majorHAnsi"/>
                <w:b/>
              </w:rPr>
            </w:pPr>
            <w:r w:rsidRPr="00BA6E7F">
              <w:rPr>
                <w:rFonts w:asciiTheme="majorHAnsi" w:hAnsiTheme="majorHAnsi"/>
                <w:b/>
              </w:rPr>
              <w:t>Stigma</w:t>
            </w:r>
          </w:p>
          <w:p w:rsidR="00BA6E7F" w:rsidRDefault="00BA6E7F">
            <w:pPr>
              <w:rPr>
                <w:rFonts w:asciiTheme="majorHAnsi" w:hAnsiTheme="majorHAnsi"/>
                <w:b/>
              </w:rPr>
            </w:pPr>
          </w:p>
          <w:p w:rsidR="00BA6E7F" w:rsidRPr="00BA6E7F" w:rsidRDefault="00BA6E7F">
            <w:pPr>
              <w:rPr>
                <w:rFonts w:asciiTheme="majorHAnsi" w:hAnsiTheme="majorHAnsi"/>
                <w:b/>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p w:rsidR="00BA6E7F" w:rsidRDefault="00BA6E7F">
            <w:pPr>
              <w:rPr>
                <w:rFonts w:asciiTheme="majorHAnsi" w:hAnsiTheme="majorHAnsi"/>
              </w:rPr>
            </w:pPr>
          </w:p>
        </w:tc>
        <w:tc>
          <w:tcPr>
            <w:tcW w:w="850" w:type="dxa"/>
          </w:tcPr>
          <w:p w:rsidR="00B44F45" w:rsidRDefault="00B44F45">
            <w:pPr>
              <w:rPr>
                <w:rFonts w:asciiTheme="majorHAnsi" w:hAnsiTheme="majorHAnsi"/>
              </w:rPr>
            </w:pPr>
          </w:p>
        </w:tc>
      </w:tr>
      <w:tr w:rsidR="00BA6E7F" w:rsidTr="00BA6E7F">
        <w:tc>
          <w:tcPr>
            <w:tcW w:w="10349" w:type="dxa"/>
          </w:tcPr>
          <w:p w:rsidR="00B44F45" w:rsidRDefault="00BA6E7F">
            <w:pPr>
              <w:rPr>
                <w:rFonts w:asciiTheme="majorHAnsi" w:hAnsiTheme="majorHAnsi"/>
                <w:b/>
              </w:rPr>
            </w:pPr>
            <w:r w:rsidRPr="00BA6E7F">
              <w:rPr>
                <w:rFonts w:asciiTheme="majorHAnsi" w:hAnsiTheme="majorHAnsi"/>
                <w:b/>
              </w:rPr>
              <w:t>Testing</w:t>
            </w: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Pr="00BA6E7F" w:rsidRDefault="00BA6E7F">
            <w:pPr>
              <w:rPr>
                <w:rFonts w:asciiTheme="majorHAnsi" w:hAnsiTheme="majorHAnsi"/>
                <w:b/>
              </w:rPr>
            </w:pPr>
          </w:p>
        </w:tc>
        <w:tc>
          <w:tcPr>
            <w:tcW w:w="850" w:type="dxa"/>
          </w:tcPr>
          <w:p w:rsidR="00B44F45" w:rsidRDefault="00B44F45">
            <w:pPr>
              <w:rPr>
                <w:rFonts w:asciiTheme="majorHAnsi" w:hAnsiTheme="majorHAnsi"/>
              </w:rPr>
            </w:pPr>
          </w:p>
        </w:tc>
      </w:tr>
      <w:tr w:rsidR="00BA6E7F" w:rsidTr="00BA6E7F">
        <w:tc>
          <w:tcPr>
            <w:tcW w:w="10349" w:type="dxa"/>
          </w:tcPr>
          <w:p w:rsidR="00B44F45" w:rsidRDefault="00BA6E7F">
            <w:pPr>
              <w:rPr>
                <w:rFonts w:asciiTheme="majorHAnsi" w:hAnsiTheme="majorHAnsi"/>
                <w:b/>
              </w:rPr>
            </w:pPr>
            <w:proofErr w:type="spellStart"/>
            <w:r w:rsidRPr="00BA6E7F">
              <w:rPr>
                <w:rFonts w:asciiTheme="majorHAnsi" w:hAnsiTheme="majorHAnsi"/>
                <w:b/>
              </w:rPr>
              <w:t>PrEP</w:t>
            </w:r>
            <w:proofErr w:type="spellEnd"/>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Pr="00BA6E7F" w:rsidRDefault="00BA6E7F">
            <w:pPr>
              <w:rPr>
                <w:rFonts w:asciiTheme="majorHAnsi" w:hAnsiTheme="majorHAnsi"/>
                <w:b/>
              </w:rPr>
            </w:pPr>
          </w:p>
        </w:tc>
        <w:tc>
          <w:tcPr>
            <w:tcW w:w="850" w:type="dxa"/>
          </w:tcPr>
          <w:p w:rsidR="00B44F45" w:rsidRDefault="00B44F45">
            <w:pPr>
              <w:rPr>
                <w:rFonts w:asciiTheme="majorHAnsi" w:hAnsiTheme="majorHAnsi"/>
              </w:rPr>
            </w:pPr>
          </w:p>
        </w:tc>
      </w:tr>
      <w:tr w:rsidR="00BA6E7F" w:rsidTr="00BA6E7F">
        <w:tc>
          <w:tcPr>
            <w:tcW w:w="10349" w:type="dxa"/>
          </w:tcPr>
          <w:p w:rsidR="00BA6E7F" w:rsidRDefault="00BA6E7F">
            <w:pPr>
              <w:rPr>
                <w:rFonts w:asciiTheme="majorHAnsi" w:hAnsiTheme="majorHAnsi"/>
                <w:b/>
              </w:rPr>
            </w:pPr>
            <w:r>
              <w:rPr>
                <w:rFonts w:asciiTheme="majorHAnsi" w:hAnsiTheme="majorHAnsi"/>
                <w:b/>
              </w:rPr>
              <w:t>Research and Evaluation</w:t>
            </w: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Pr="00BA6E7F" w:rsidRDefault="00BA6E7F">
            <w:pPr>
              <w:rPr>
                <w:rFonts w:asciiTheme="majorHAnsi" w:hAnsiTheme="majorHAnsi"/>
                <w:b/>
              </w:rPr>
            </w:pPr>
          </w:p>
        </w:tc>
        <w:tc>
          <w:tcPr>
            <w:tcW w:w="850" w:type="dxa"/>
          </w:tcPr>
          <w:p w:rsidR="00BA6E7F" w:rsidRDefault="00BA6E7F">
            <w:pPr>
              <w:rPr>
                <w:rFonts w:asciiTheme="majorHAnsi" w:hAnsiTheme="majorHAnsi"/>
              </w:rPr>
            </w:pPr>
          </w:p>
        </w:tc>
      </w:tr>
      <w:tr w:rsidR="00BA6E7F" w:rsidTr="00BA6E7F">
        <w:tc>
          <w:tcPr>
            <w:tcW w:w="10349" w:type="dxa"/>
          </w:tcPr>
          <w:p w:rsidR="00BA6E7F" w:rsidRDefault="00BA6E7F">
            <w:pPr>
              <w:rPr>
                <w:rFonts w:asciiTheme="majorHAnsi" w:hAnsiTheme="majorHAnsi"/>
                <w:b/>
              </w:rPr>
            </w:pPr>
            <w:r>
              <w:rPr>
                <w:rFonts w:asciiTheme="majorHAnsi" w:hAnsiTheme="majorHAnsi"/>
                <w:b/>
              </w:rPr>
              <w:t>How we are going to do this</w:t>
            </w: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tc>
        <w:tc>
          <w:tcPr>
            <w:tcW w:w="850" w:type="dxa"/>
          </w:tcPr>
          <w:p w:rsidR="00BA6E7F" w:rsidRDefault="00BA6E7F">
            <w:pPr>
              <w:rPr>
                <w:rFonts w:asciiTheme="majorHAnsi" w:hAnsiTheme="majorHAnsi"/>
              </w:rPr>
            </w:pPr>
          </w:p>
        </w:tc>
      </w:tr>
      <w:tr w:rsidR="00BA6E7F" w:rsidTr="00BA6E7F">
        <w:tc>
          <w:tcPr>
            <w:tcW w:w="10349" w:type="dxa"/>
          </w:tcPr>
          <w:p w:rsidR="00BA6E7F" w:rsidRDefault="00BA6E7F">
            <w:pPr>
              <w:rPr>
                <w:rFonts w:asciiTheme="majorHAnsi" w:hAnsiTheme="majorHAnsi"/>
                <w:b/>
              </w:rPr>
            </w:pPr>
            <w:r>
              <w:rPr>
                <w:rFonts w:asciiTheme="majorHAnsi" w:hAnsiTheme="majorHAnsi"/>
                <w:b/>
              </w:rPr>
              <w:t>Engagement and getting involved</w:t>
            </w: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tc>
        <w:tc>
          <w:tcPr>
            <w:tcW w:w="850" w:type="dxa"/>
          </w:tcPr>
          <w:p w:rsidR="00BA6E7F" w:rsidRDefault="00BA6E7F">
            <w:pPr>
              <w:rPr>
                <w:rFonts w:asciiTheme="majorHAnsi" w:hAnsiTheme="majorHAnsi"/>
              </w:rPr>
            </w:pPr>
          </w:p>
        </w:tc>
      </w:tr>
      <w:tr w:rsidR="00BA6E7F" w:rsidTr="00BA6E7F">
        <w:tc>
          <w:tcPr>
            <w:tcW w:w="10349" w:type="dxa"/>
          </w:tcPr>
          <w:p w:rsidR="00BA6E7F" w:rsidRDefault="00BA6E7F">
            <w:pPr>
              <w:rPr>
                <w:rFonts w:asciiTheme="majorHAnsi" w:hAnsiTheme="majorHAnsi"/>
                <w:b/>
              </w:rPr>
            </w:pPr>
            <w:r>
              <w:rPr>
                <w:rFonts w:asciiTheme="majorHAnsi" w:hAnsiTheme="majorHAnsi"/>
                <w:b/>
              </w:rPr>
              <w:t>Governance</w:t>
            </w: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p w:rsidR="00BA6E7F" w:rsidRDefault="00BA6E7F">
            <w:pPr>
              <w:rPr>
                <w:rFonts w:asciiTheme="majorHAnsi" w:hAnsiTheme="majorHAnsi"/>
                <w:b/>
              </w:rPr>
            </w:pPr>
          </w:p>
        </w:tc>
        <w:tc>
          <w:tcPr>
            <w:tcW w:w="850" w:type="dxa"/>
          </w:tcPr>
          <w:p w:rsidR="00BA6E7F" w:rsidRDefault="00BA6E7F">
            <w:pPr>
              <w:rPr>
                <w:rFonts w:asciiTheme="majorHAnsi" w:hAnsiTheme="majorHAnsi"/>
              </w:rPr>
            </w:pPr>
          </w:p>
        </w:tc>
      </w:tr>
      <w:tr w:rsidR="00BA6E7F" w:rsidTr="00BA6E7F">
        <w:tc>
          <w:tcPr>
            <w:tcW w:w="10349" w:type="dxa"/>
          </w:tcPr>
          <w:p w:rsidR="00BA6E7F" w:rsidRDefault="00BA6E7F">
            <w:pPr>
              <w:rPr>
                <w:rFonts w:asciiTheme="majorHAnsi" w:hAnsiTheme="majorHAnsi"/>
                <w:b/>
              </w:rPr>
            </w:pPr>
            <w:r>
              <w:rPr>
                <w:rFonts w:asciiTheme="majorHAnsi" w:hAnsiTheme="majorHAnsi"/>
                <w:b/>
              </w:rPr>
              <w:t>Finance</w:t>
            </w:r>
          </w:p>
          <w:p w:rsidR="00BA6E7F" w:rsidRDefault="00BA6E7F">
            <w:pPr>
              <w:rPr>
                <w:rFonts w:asciiTheme="majorHAnsi" w:hAnsiTheme="majorHAnsi"/>
                <w:b/>
              </w:rPr>
            </w:pPr>
          </w:p>
          <w:p w:rsidR="00BA6E7F" w:rsidRDefault="00BA6E7F">
            <w:pPr>
              <w:rPr>
                <w:rFonts w:asciiTheme="majorHAnsi" w:hAnsiTheme="majorHAnsi"/>
                <w:b/>
              </w:rPr>
            </w:pPr>
          </w:p>
        </w:tc>
        <w:tc>
          <w:tcPr>
            <w:tcW w:w="850" w:type="dxa"/>
          </w:tcPr>
          <w:p w:rsidR="00BA6E7F" w:rsidRDefault="00BA6E7F">
            <w:pPr>
              <w:rPr>
                <w:rFonts w:asciiTheme="majorHAnsi" w:hAnsiTheme="majorHAnsi"/>
              </w:rPr>
            </w:pPr>
          </w:p>
        </w:tc>
      </w:tr>
    </w:tbl>
    <w:p w:rsidR="00B44F45" w:rsidRPr="00B44F45" w:rsidRDefault="00B44F45">
      <w:pPr>
        <w:rPr>
          <w:rFonts w:asciiTheme="majorHAnsi" w:hAnsiTheme="majorHAnsi"/>
        </w:rPr>
      </w:pPr>
    </w:p>
    <w:sectPr w:rsidR="00B44F45" w:rsidRPr="00B44F45" w:rsidSect="00525266">
      <w:pgSz w:w="11900" w:h="16820"/>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F8D"/>
    <w:multiLevelType w:val="hybridMultilevel"/>
    <w:tmpl w:val="7D86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F0A66"/>
    <w:multiLevelType w:val="hybridMultilevel"/>
    <w:tmpl w:val="5424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002BB"/>
    <w:multiLevelType w:val="hybridMultilevel"/>
    <w:tmpl w:val="FEF8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B2EF2"/>
    <w:multiLevelType w:val="hybridMultilevel"/>
    <w:tmpl w:val="791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56EEE"/>
    <w:multiLevelType w:val="hybridMultilevel"/>
    <w:tmpl w:val="EAE4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45"/>
    <w:rsid w:val="002125BF"/>
    <w:rsid w:val="004D6891"/>
    <w:rsid w:val="00525266"/>
    <w:rsid w:val="005F4DC5"/>
    <w:rsid w:val="006D131E"/>
    <w:rsid w:val="00716BC6"/>
    <w:rsid w:val="00B257FC"/>
    <w:rsid w:val="00B44F45"/>
    <w:rsid w:val="00BA6E7F"/>
    <w:rsid w:val="00C3160A"/>
    <w:rsid w:val="00D2639A"/>
    <w:rsid w:val="00DA052E"/>
    <w:rsid w:val="00F52A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45"/>
    <w:pPr>
      <w:ind w:left="720"/>
      <w:contextualSpacing/>
    </w:pPr>
  </w:style>
  <w:style w:type="character" w:styleId="Hyperlink">
    <w:name w:val="Hyperlink"/>
    <w:basedOn w:val="DefaultParagraphFont"/>
    <w:uiPriority w:val="99"/>
    <w:unhideWhenUsed/>
    <w:rsid w:val="00B44F45"/>
    <w:rPr>
      <w:color w:val="0000FF" w:themeColor="hyperlink"/>
      <w:u w:val="single"/>
    </w:rPr>
  </w:style>
  <w:style w:type="table" w:styleId="TableGrid">
    <w:name w:val="Table Grid"/>
    <w:basedOn w:val="TableNormal"/>
    <w:uiPriority w:val="59"/>
    <w:rsid w:val="00B4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45"/>
    <w:pPr>
      <w:ind w:left="720"/>
      <w:contextualSpacing/>
    </w:pPr>
  </w:style>
  <w:style w:type="character" w:styleId="Hyperlink">
    <w:name w:val="Hyperlink"/>
    <w:basedOn w:val="DefaultParagraphFont"/>
    <w:uiPriority w:val="99"/>
    <w:unhideWhenUsed/>
    <w:rsid w:val="00B44F45"/>
    <w:rPr>
      <w:color w:val="0000FF" w:themeColor="hyperlink"/>
      <w:u w:val="single"/>
    </w:rPr>
  </w:style>
  <w:style w:type="table" w:styleId="TableGrid">
    <w:name w:val="Table Grid"/>
    <w:basedOn w:val="TableNormal"/>
    <w:uiPriority w:val="59"/>
    <w:rsid w:val="00B4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artinfisher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Brown</dc:creator>
  <cp:lastModifiedBy>Mark</cp:lastModifiedBy>
  <cp:revision>2</cp:revision>
  <cp:lastPrinted>2016-11-25T13:22:00Z</cp:lastPrinted>
  <dcterms:created xsi:type="dcterms:W3CDTF">2017-01-12T17:28:00Z</dcterms:created>
  <dcterms:modified xsi:type="dcterms:W3CDTF">2017-01-12T17:28:00Z</dcterms:modified>
</cp:coreProperties>
</file>